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</w:rPr>
        <w:t>通信接口参数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波特率</w:t>
      </w:r>
      <w:r>
        <w:rPr>
          <w:rFonts w:hint="eastAsia"/>
        </w:rPr>
        <w:t xml:space="preserve"> 19200</w:t>
      </w:r>
    </w:p>
    <w:p>
      <w: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   2</w:t>
      </w:r>
      <w:r>
        <w:rPr>
          <w:rFonts w:hint="eastAsia"/>
        </w:rPr>
        <w:t>：消息头</w:t>
      </w:r>
      <w:r>
        <w:rPr>
          <w:rFonts w:hint="eastAsia"/>
        </w:rPr>
        <w:t xml:space="preserve"> </w:t>
      </w:r>
      <w:r>
        <w:rPr>
          <w:rFonts w:hint="eastAsia"/>
        </w:rPr>
        <w:t>消息长度</w:t>
      </w:r>
      <w:r>
        <w:rPr>
          <w:rFonts w:hint="eastAsia"/>
        </w:rPr>
        <w:t xml:space="preserve"> </w:t>
      </w:r>
      <w:r>
        <w:rPr>
          <w:rFonts w:hint="eastAsia"/>
        </w:rPr>
        <w:t>消息类型</w:t>
      </w:r>
      <w:r>
        <w:rPr>
          <w:rFonts w:hint="eastAsia"/>
        </w:rPr>
        <w:t xml:space="preserve"> </w:t>
      </w:r>
      <w:r>
        <w:rPr>
          <w:rFonts w:hint="eastAsia"/>
        </w:rPr>
        <w:t>功能码</w:t>
      </w:r>
      <w:r>
        <w:rPr>
          <w:rFonts w:hint="eastAsia"/>
        </w:rPr>
        <w:t xml:space="preserve">    </w:t>
      </w:r>
      <w:r>
        <w:rPr>
          <w:rFonts w:hint="eastAsia"/>
        </w:rPr>
        <w:t>显示码</w:t>
      </w:r>
      <w:r>
        <w:rPr>
          <w:rFonts w:hint="eastAsia"/>
        </w:rPr>
        <w:t xml:space="preserve">1  </w:t>
      </w:r>
      <w:r>
        <w:rPr>
          <w:rFonts w:hint="eastAsia"/>
        </w:rPr>
        <w:t>显示码</w:t>
      </w:r>
      <w:r>
        <w:rPr>
          <w:rFonts w:hint="eastAsia"/>
        </w:rPr>
        <w:t xml:space="preserve">2    </w:t>
      </w:r>
      <w:r>
        <w:rPr>
          <w:rFonts w:hint="eastAsia"/>
        </w:rPr>
        <w:t>状态码</w:t>
      </w:r>
      <w:r>
        <w:rPr>
          <w:rFonts w:hint="eastAsia"/>
        </w:rPr>
        <w:t xml:space="preserve">     </w:t>
      </w:r>
      <w:r>
        <w:rPr>
          <w:rFonts w:hint="eastAsia"/>
        </w:rPr>
        <w:t>校验和</w:t>
      </w:r>
      <w:r>
        <w:rPr>
          <w:rFonts w:hint="eastAsia"/>
        </w:rPr>
        <w:t xml:space="preserve">  </w:t>
      </w:r>
      <w:r>
        <w:rPr>
          <w:rFonts w:hint="eastAsia"/>
        </w:rPr>
        <w:t>（消息头的第一个字节到状态</w:t>
      </w:r>
      <w:proofErr w:type="gramStart"/>
      <w:r>
        <w:rPr>
          <w:rFonts w:hint="eastAsia"/>
        </w:rPr>
        <w:t>码最后</w:t>
      </w:r>
      <w:proofErr w:type="gramEnd"/>
      <w:r>
        <w:rPr>
          <w:rFonts w:hint="eastAsia"/>
        </w:rPr>
        <w:t>一个字节和）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     2 Byte 1 Byte  1 Byte      </w:t>
      </w:r>
      <w:r>
        <w:rPr>
          <w:rFonts w:hint="eastAsia"/>
        </w:rPr>
        <w:t>无</w:t>
      </w:r>
      <w:r>
        <w:rPr>
          <w:rFonts w:hint="eastAsia"/>
        </w:rPr>
        <w:t xml:space="preserve">          6 Byte       4 Byte        7 Byte    2 Byte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消息头</w:t>
      </w:r>
      <w:r>
        <w:rPr>
          <w:rFonts w:hint="eastAsia"/>
        </w:rPr>
        <w:t xml:space="preserve">     ABCD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消息长度</w:t>
      </w:r>
      <w:r>
        <w:rPr>
          <w:rFonts w:hint="eastAsia"/>
        </w:rPr>
        <w:t xml:space="preserve">  23</w:t>
      </w:r>
      <w:r>
        <w:rPr>
          <w:rFonts w:hint="eastAsia"/>
        </w:rPr>
        <w:t>字节</w:t>
      </w:r>
    </w:p>
    <w:p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消息类型</w:t>
      </w:r>
      <w:r>
        <w:rPr>
          <w:rFonts w:hint="eastAsia"/>
        </w:rPr>
        <w:t xml:space="preserve">   0 </w:t>
      </w:r>
      <w:r>
        <w:rPr>
          <w:rFonts w:hint="eastAsia"/>
        </w:rPr>
        <w:t>实时数据</w:t>
      </w:r>
    </w:p>
    <w:p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消息类型</w:t>
      </w:r>
      <w:r>
        <w:rPr>
          <w:rFonts w:hint="eastAsia"/>
        </w:rPr>
        <w:t xml:space="preserve">   1 </w:t>
      </w:r>
      <w:r>
        <w:rPr>
          <w:rFonts w:hint="eastAsia"/>
        </w:rPr>
        <w:t>内存数据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显示码</w:t>
      </w:r>
      <w:r>
        <w:rPr>
          <w:rFonts w:hint="eastAsia"/>
        </w:rPr>
        <w:t>1(2) ASCII</w:t>
      </w:r>
      <w:r>
        <w:rPr>
          <w:rFonts w:hint="eastAsia"/>
        </w:rPr>
        <w:t>码发送，发送顺序如：</w:t>
      </w:r>
      <w:r>
        <w:rPr>
          <w:rFonts w:hint="eastAsia"/>
        </w:rPr>
        <w:t xml:space="preserve">1.003, </w:t>
      </w:r>
      <w:r>
        <w:rPr>
          <w:rFonts w:hint="eastAsia"/>
        </w:rPr>
        <w:t>“</w:t>
      </w:r>
      <w:r>
        <w:rPr>
          <w:rFonts w:hint="eastAsia"/>
        </w:rPr>
        <w:t>1</w:t>
      </w:r>
      <w:r>
        <w:rPr>
          <w:rFonts w:hint="eastAsia"/>
        </w:rPr>
        <w:t>”，“</w:t>
      </w:r>
      <w:r>
        <w:rPr>
          <w:rFonts w:hint="eastAsia"/>
        </w:rPr>
        <w:t>.</w:t>
      </w:r>
      <w:r>
        <w:rPr>
          <w:rFonts w:hint="eastAsia"/>
        </w:rPr>
        <w:t>”，“</w:t>
      </w:r>
      <w:r>
        <w:rPr>
          <w:rFonts w:hint="eastAsia"/>
        </w:rPr>
        <w:t>0</w:t>
      </w:r>
      <w:r>
        <w:rPr>
          <w:rFonts w:hint="eastAsia"/>
        </w:rPr>
        <w:t>”，“</w:t>
      </w:r>
      <w:r>
        <w:rPr>
          <w:rFonts w:hint="eastAsia"/>
        </w:rPr>
        <w:t>0</w:t>
      </w:r>
      <w:r>
        <w:rPr>
          <w:rFonts w:hint="eastAsia"/>
        </w:rPr>
        <w:t>”，“</w:t>
      </w:r>
      <w:r>
        <w:rPr>
          <w:rFonts w:hint="eastAsia"/>
        </w:rPr>
        <w:t>3</w:t>
      </w:r>
      <w:r>
        <w:rPr>
          <w:rFonts w:hint="eastAsia"/>
        </w:rPr>
        <w:t>”。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状态码</w:t>
      </w:r>
      <w:r>
        <w:rPr>
          <w:rFonts w:hint="eastAsia"/>
        </w:rPr>
        <w:t xml:space="preserve">     </w:t>
      </w:r>
      <w:r>
        <w:rPr>
          <w:rFonts w:hint="eastAsia"/>
        </w:rPr>
        <w:t>状态码由</w:t>
      </w:r>
      <w:r>
        <w:rPr>
          <w:rFonts w:hint="eastAsia"/>
        </w:rPr>
        <w:t>0x30+</w:t>
      </w:r>
      <w:r>
        <w:rPr>
          <w:rFonts w:hint="eastAsia"/>
        </w:rPr>
        <w:t>状态编码组成，按以下格式编码：</w:t>
      </w:r>
    </w:p>
    <w:p>
      <w:r>
        <w:t xml:space="preserve">                     0 0 1 1 </w:t>
      </w:r>
      <w:proofErr w:type="spellStart"/>
      <w:r>
        <w:t>XX_flag</w:t>
      </w:r>
      <w:proofErr w:type="spellEnd"/>
      <w:r>
        <w:t xml:space="preserve"> </w:t>
      </w:r>
      <w:proofErr w:type="spellStart"/>
      <w:r>
        <w:t>XX_flag</w:t>
      </w:r>
      <w:proofErr w:type="spellEnd"/>
      <w:r>
        <w:t xml:space="preserve">   </w:t>
      </w:r>
      <w:proofErr w:type="spellStart"/>
      <w:r>
        <w:t>XX_flag</w:t>
      </w:r>
      <w:proofErr w:type="spellEnd"/>
      <w:r>
        <w:t xml:space="preserve"> </w:t>
      </w:r>
      <w:proofErr w:type="spellStart"/>
      <w:r>
        <w:t>XX_flag</w:t>
      </w:r>
      <w:proofErr w:type="spellEnd"/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校验和</w:t>
      </w:r>
      <w:r>
        <w:rPr>
          <w:rFonts w:hint="eastAsia"/>
        </w:rPr>
        <w:t xml:space="preserve">  </w:t>
      </w:r>
      <w:r>
        <w:rPr>
          <w:rFonts w:hint="eastAsia"/>
        </w:rPr>
        <w:t>消息头的第一个字节到状态</w:t>
      </w:r>
      <w:proofErr w:type="gramStart"/>
      <w:r>
        <w:rPr>
          <w:rFonts w:hint="eastAsia"/>
        </w:rPr>
        <w:t>码最后</w:t>
      </w:r>
      <w:proofErr w:type="gramEnd"/>
      <w:r>
        <w:rPr>
          <w:rFonts w:hint="eastAsia"/>
        </w:rPr>
        <w:t>一个字节</w:t>
      </w:r>
      <w:proofErr w:type="gramStart"/>
      <w:r>
        <w:rPr>
          <w:rFonts w:hint="eastAsia"/>
        </w:rPr>
        <w:t>和</w:t>
      </w:r>
      <w:proofErr w:type="gramEnd"/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3:</w:t>
      </w:r>
      <w:r>
        <w:rPr>
          <w:rFonts w:hint="eastAsia"/>
        </w:rPr>
        <w:t>状态码</w:t>
      </w:r>
      <w:r>
        <w:rPr>
          <w:rFonts w:hint="eastAsia"/>
        </w:rPr>
        <w:t xml:space="preserve">  BIT7  BIT6    BIT5    BIT4    BIT3   BIT2     BIT1     BIT0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状态码</w:t>
      </w:r>
      <w:r>
        <w:rPr>
          <w:rFonts w:hint="eastAsia"/>
        </w:rPr>
        <w:t xml:space="preserve">1       </w:t>
      </w:r>
      <w:proofErr w:type="gramStart"/>
      <w:r>
        <w:rPr>
          <w:rFonts w:hint="eastAsia"/>
        </w:rPr>
        <w:t xml:space="preserve">0          0          1          1          </w:t>
      </w:r>
      <w:proofErr w:type="gramEnd"/>
      <w:r>
        <w:rPr>
          <w:rFonts w:hint="eastAsia"/>
        </w:rPr>
        <w:t>B3   B2       B1      BATT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状态码</w:t>
      </w:r>
      <w:r>
        <w:rPr>
          <w:rFonts w:hint="eastAsia"/>
        </w:rPr>
        <w:t xml:space="preserve">2       </w:t>
      </w:r>
      <w:proofErr w:type="gramStart"/>
      <w:r>
        <w:rPr>
          <w:rFonts w:hint="eastAsia"/>
        </w:rPr>
        <w:t xml:space="preserve">0          0          1          1          </w:t>
      </w:r>
      <w:proofErr w:type="gramEnd"/>
      <w:r>
        <w:rPr>
          <w:rFonts w:hint="eastAsia"/>
        </w:rPr>
        <w:t>LO      HI       SET     B4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状态码</w:t>
      </w:r>
      <w:r>
        <w:rPr>
          <w:rFonts w:hint="eastAsia"/>
        </w:rPr>
        <w:t xml:space="preserve">3       </w:t>
      </w:r>
      <w:proofErr w:type="gramStart"/>
      <w:r>
        <w:rPr>
          <w:rFonts w:hint="eastAsia"/>
        </w:rPr>
        <w:t xml:space="preserve">0          0          1          1          </w:t>
      </w:r>
      <w:proofErr w:type="gramEnd"/>
      <w:r>
        <w:rPr>
          <w:rFonts w:hint="eastAsia"/>
        </w:rPr>
        <w:t xml:space="preserve">PASS    </w:t>
      </w:r>
      <w:r>
        <w:rPr>
          <w:rFonts w:hint="eastAsia"/>
        </w:rPr>
        <w:t>蜂鸣符</w:t>
      </w:r>
      <w:r>
        <w:rPr>
          <w:rFonts w:hint="eastAsia"/>
        </w:rPr>
        <w:t xml:space="preserve">   FAIL    COMP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状态码</w:t>
      </w:r>
      <w:r>
        <w:rPr>
          <w:rFonts w:hint="eastAsia"/>
        </w:rPr>
        <w:t xml:space="preserve">4       </w:t>
      </w:r>
      <w:proofErr w:type="gramStart"/>
      <w:r>
        <w:rPr>
          <w:rFonts w:hint="eastAsia"/>
        </w:rPr>
        <w:t xml:space="preserve">0          0          1          1          </w:t>
      </w:r>
      <w:proofErr w:type="gramEnd"/>
      <w:r>
        <w:rPr>
          <w:rFonts w:hint="eastAsia"/>
        </w:rPr>
        <w:t>M       FT       START   HOLD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状态码</w:t>
      </w:r>
      <w:r>
        <w:rPr>
          <w:rFonts w:hint="eastAsia"/>
        </w:rPr>
        <w:t xml:space="preserve">5       </w:t>
      </w:r>
      <w:proofErr w:type="gramStart"/>
      <w:r>
        <w:rPr>
          <w:rFonts w:hint="eastAsia"/>
        </w:rPr>
        <w:t xml:space="preserve">0          0          1          1          </w:t>
      </w:r>
      <w:proofErr w:type="gramEnd"/>
      <w:r>
        <w:rPr>
          <w:rFonts w:hint="eastAsia"/>
        </w:rPr>
        <w:t>背光符</w:t>
      </w:r>
      <w:r>
        <w:rPr>
          <w:rFonts w:hint="eastAsia"/>
        </w:rPr>
        <w:t xml:space="preserve">  </w:t>
      </w:r>
      <w:r>
        <w:rPr>
          <w:rFonts w:hint="eastAsia"/>
        </w:rPr>
        <w:t>Ω</w:t>
      </w:r>
      <w:r>
        <w:rPr>
          <w:rFonts w:hint="eastAsia"/>
        </w:rPr>
        <w:t xml:space="preserve">     m       K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状态码</w:t>
      </w:r>
      <w:r>
        <w:rPr>
          <w:rFonts w:hint="eastAsia"/>
        </w:rPr>
        <w:t xml:space="preserve">6       </w:t>
      </w:r>
      <w:proofErr w:type="gramStart"/>
      <w:r>
        <w:rPr>
          <w:rFonts w:hint="eastAsia"/>
        </w:rPr>
        <w:t xml:space="preserve">0          0          1          1          </w:t>
      </w:r>
      <w:proofErr w:type="gramEnd"/>
      <w:r>
        <w:rPr>
          <w:rFonts w:hint="eastAsia"/>
        </w:rPr>
        <w:t>AUTO  USB       LOAD-NO  FULL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状态码</w:t>
      </w:r>
      <w:r>
        <w:rPr>
          <w:rFonts w:hint="eastAsia"/>
        </w:rPr>
        <w:t xml:space="preserve">7       </w:t>
      </w:r>
      <w:proofErr w:type="gramStart"/>
      <w:r>
        <w:rPr>
          <w:rFonts w:hint="eastAsia"/>
        </w:rPr>
        <w:t xml:space="preserve">0          0          1          1          </w:t>
      </w:r>
      <w:proofErr w:type="gramEnd"/>
      <w:r>
        <w:rPr>
          <w:rFonts w:hint="eastAsia"/>
        </w:rPr>
        <w:t>空</w:t>
      </w:r>
      <w:r>
        <w:rPr>
          <w:rFonts w:hint="eastAsia"/>
        </w:rPr>
        <w:t xml:space="preserve">      </w:t>
      </w:r>
      <w:r>
        <w:rPr>
          <w:rFonts w:hint="eastAsia"/>
        </w:rPr>
        <w:t>空</w:t>
      </w:r>
      <w:r>
        <w:rPr>
          <w:rFonts w:hint="eastAsia"/>
        </w:rPr>
        <w:t xml:space="preserve">       IND     ZERO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4 </w:t>
      </w:r>
      <w:r>
        <w:rPr>
          <w:rFonts w:hint="eastAsia"/>
        </w:rPr>
        <w:t>定义上位机发送至仪器仪表的通信格式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通用的上位机发送至仪器仪表消息包括消息头、消息长度、命令类型、命令内容和校验和，如下表所示：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消息头</w:t>
      </w:r>
      <w:r>
        <w:rPr>
          <w:rFonts w:hint="eastAsia"/>
        </w:rPr>
        <w:t xml:space="preserve"> </w:t>
      </w:r>
      <w:r>
        <w:rPr>
          <w:rFonts w:hint="eastAsia"/>
        </w:rPr>
        <w:t>消息长度</w:t>
      </w:r>
      <w:r>
        <w:rPr>
          <w:rFonts w:hint="eastAsia"/>
        </w:rPr>
        <w:t xml:space="preserve"> </w:t>
      </w:r>
      <w:r>
        <w:rPr>
          <w:rFonts w:hint="eastAsia"/>
        </w:rPr>
        <w:t>命令类型</w:t>
      </w:r>
      <w:r>
        <w:rPr>
          <w:rFonts w:hint="eastAsia"/>
        </w:rPr>
        <w:t xml:space="preserve"> </w:t>
      </w:r>
      <w:r>
        <w:rPr>
          <w:rFonts w:hint="eastAsia"/>
        </w:rPr>
        <w:t>命令内容</w:t>
      </w:r>
      <w:r>
        <w:rPr>
          <w:rFonts w:hint="eastAsia"/>
        </w:rPr>
        <w:t xml:space="preserve"> </w:t>
      </w:r>
      <w:r>
        <w:rPr>
          <w:rFonts w:hint="eastAsia"/>
        </w:rPr>
        <w:t>校验和</w:t>
      </w:r>
    </w:p>
    <w:p>
      <w:pPr>
        <w:rPr>
          <w:rFonts w:hint="eastAsia"/>
        </w:rPr>
      </w:pPr>
      <w:r>
        <w:rPr>
          <w:rFonts w:hint="eastAsia"/>
        </w:rPr>
        <w:t xml:space="preserve">  2 </w:t>
      </w:r>
      <w:r>
        <w:rPr>
          <w:rFonts w:hint="eastAsia"/>
        </w:rPr>
        <w:t>字节</w:t>
      </w:r>
      <w:r>
        <w:rPr>
          <w:rFonts w:hint="eastAsia"/>
        </w:rPr>
        <w:t xml:space="preserve"> 1 </w:t>
      </w:r>
      <w:r>
        <w:rPr>
          <w:rFonts w:hint="eastAsia"/>
        </w:rPr>
        <w:t>字节</w:t>
      </w:r>
      <w:r>
        <w:rPr>
          <w:rFonts w:hint="eastAsia"/>
        </w:rPr>
        <w:t xml:space="preserve">  1 </w:t>
      </w:r>
      <w:r>
        <w:rPr>
          <w:rFonts w:hint="eastAsia"/>
        </w:rPr>
        <w:t>字节</w:t>
      </w:r>
      <w:r>
        <w:rPr>
          <w:rFonts w:hint="eastAsia"/>
        </w:rPr>
        <w:t xml:space="preserve">  TBD   2 </w:t>
      </w:r>
      <w:r>
        <w:rPr>
          <w:rFonts w:hint="eastAsia"/>
        </w:rPr>
        <w:t>字节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lastRenderedPageBreak/>
        <w:t xml:space="preserve"> 4.1</w:t>
      </w:r>
      <w:r>
        <w:rPr>
          <w:rFonts w:hint="eastAsia"/>
        </w:rPr>
        <w:t>命令类型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由一个字节组成，表明当前命令的类型，以便底层软件识别并进行相应处理。命令主要有以下类型：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命令类型</w:t>
      </w:r>
      <w:r>
        <w:rPr>
          <w:rFonts w:hint="eastAsia"/>
        </w:rPr>
        <w:t xml:space="preserve">    </w:t>
      </w:r>
      <w:r>
        <w:rPr>
          <w:rFonts w:hint="eastAsia"/>
        </w:rPr>
        <w:t>值</w:t>
      </w:r>
      <w:r>
        <w:rPr>
          <w:rFonts w:hint="eastAsia"/>
        </w:rPr>
        <w:t xml:space="preserve"> </w:t>
      </w:r>
      <w:r>
        <w:rPr>
          <w:rFonts w:hint="eastAsia"/>
        </w:rPr>
        <w:t>描述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按键命令</w:t>
      </w:r>
      <w:r>
        <w:rPr>
          <w:rFonts w:hint="eastAsia"/>
        </w:rPr>
        <w:t xml:space="preserve">    0x30 </w:t>
      </w:r>
      <w:r>
        <w:rPr>
          <w:rFonts w:hint="eastAsia"/>
        </w:rPr>
        <w:t>相当于按下仪器仪表上的相应按键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发送当前测量数据命令</w:t>
      </w:r>
      <w:r>
        <w:rPr>
          <w:rFonts w:hint="eastAsia"/>
        </w:rPr>
        <w:t xml:space="preserve"> 0x31 </w:t>
      </w:r>
      <w:r>
        <w:rPr>
          <w:rFonts w:hint="eastAsia"/>
        </w:rPr>
        <w:t>要求仪器仪表发送一次当前测量数据。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发送机内存储数据命令</w:t>
      </w:r>
      <w:r>
        <w:rPr>
          <w:rFonts w:hint="eastAsia"/>
        </w:rPr>
        <w:t xml:space="preserve"> 0x32 </w:t>
      </w:r>
      <w:r>
        <w:rPr>
          <w:rFonts w:hint="eastAsia"/>
        </w:rPr>
        <w:t>要求仪器仪表连续发送机内存储数据。</w:t>
      </w:r>
    </w:p>
    <w:p>
      <w:pPr>
        <w:rPr>
          <w:rFonts w:hint="eastAsia"/>
        </w:rPr>
      </w:pPr>
      <w:r>
        <w:rPr>
          <w:rFonts w:hint="eastAsia"/>
        </w:rPr>
        <w:t xml:space="preserve">  Result     0xFF </w:t>
      </w:r>
      <w:r>
        <w:rPr>
          <w:rFonts w:hint="eastAsia"/>
        </w:rPr>
        <w:t>握手结果</w:t>
      </w:r>
      <w:r>
        <w:rPr>
          <w:rFonts w:hint="eastAsia"/>
        </w:rPr>
        <w:t xml:space="preserve">    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4.2 </w:t>
      </w:r>
      <w:r>
        <w:rPr>
          <w:rFonts w:hint="eastAsia"/>
        </w:rPr>
        <w:t>命令内容</w:t>
      </w:r>
    </w:p>
    <w:p>
      <w:pPr>
        <w:rPr>
          <w:rFonts w:hint="eastAsia"/>
        </w:rPr>
      </w:pPr>
      <w:r>
        <w:rPr>
          <w:rFonts w:hint="eastAsia"/>
        </w:rPr>
        <w:t xml:space="preserve">    4.2.1 </w:t>
      </w:r>
      <w:r>
        <w:rPr>
          <w:rFonts w:hint="eastAsia"/>
        </w:rPr>
        <w:t>按键命令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命令内容</w:t>
      </w:r>
      <w:r>
        <w:rPr>
          <w:rFonts w:hint="eastAsia"/>
        </w:rPr>
        <w:t xml:space="preserve"> </w:t>
      </w:r>
    </w:p>
    <w:p>
      <w:r>
        <w:t xml:space="preserve">   RIGHT    1  </w:t>
      </w:r>
    </w:p>
    <w:p>
      <w:r>
        <w:t xml:space="preserve">   DOWN    2       </w:t>
      </w:r>
    </w:p>
    <w:p>
      <w:r>
        <w:t xml:space="preserve">   UP    3       </w:t>
      </w:r>
    </w:p>
    <w:p>
      <w:r>
        <w:t xml:space="preserve">   </w:t>
      </w:r>
      <w:proofErr w:type="gramStart"/>
      <w:r>
        <w:t>LEFT  4</w:t>
      </w:r>
      <w:proofErr w:type="gramEnd"/>
      <w:r>
        <w:t xml:space="preserve"> </w:t>
      </w:r>
    </w:p>
    <w:p>
      <w:r>
        <w:t xml:space="preserve">   </w:t>
      </w:r>
      <w:proofErr w:type="gramStart"/>
      <w:r>
        <w:t>SETUP  5</w:t>
      </w:r>
      <w:proofErr w:type="gramEnd"/>
      <w:r>
        <w:t xml:space="preserve">       </w:t>
      </w:r>
    </w:p>
    <w:p>
      <w:r>
        <w:t xml:space="preserve">   OHM   6       </w:t>
      </w:r>
    </w:p>
    <w:p>
      <w:r>
        <w:t xml:space="preserve">   </w:t>
      </w:r>
      <w:proofErr w:type="gramStart"/>
      <w:r>
        <w:t>START  7</w:t>
      </w:r>
      <w:proofErr w:type="gramEnd"/>
      <w:r>
        <w:t xml:space="preserve">       </w:t>
      </w:r>
    </w:p>
    <w:p>
      <w:r>
        <w:t xml:space="preserve">   </w:t>
      </w:r>
      <w:proofErr w:type="gramStart"/>
      <w:r>
        <w:t>ZERO  8</w:t>
      </w:r>
      <w:proofErr w:type="gramEnd"/>
      <w:r>
        <w:t xml:space="preserve">       </w:t>
      </w:r>
    </w:p>
    <w:p>
      <w:r>
        <w:t xml:space="preserve">   </w:t>
      </w:r>
      <w:proofErr w:type="gramStart"/>
      <w:r>
        <w:t>CLEAR  9</w:t>
      </w:r>
      <w:proofErr w:type="gramEnd"/>
      <w:r>
        <w:t xml:space="preserve">       </w:t>
      </w:r>
    </w:p>
    <w:p>
      <w:r>
        <w:t xml:space="preserve">   </w:t>
      </w:r>
      <w:proofErr w:type="gramStart"/>
      <w:r>
        <w:t>READ  10</w:t>
      </w:r>
      <w:proofErr w:type="gramEnd"/>
      <w:r>
        <w:t xml:space="preserve">      </w:t>
      </w:r>
    </w:p>
    <w:p>
      <w:r>
        <w:t xml:space="preserve">   </w:t>
      </w:r>
      <w:proofErr w:type="gramStart"/>
      <w:r>
        <w:t>SAVE  11</w:t>
      </w:r>
      <w:proofErr w:type="gramEnd"/>
      <w:r>
        <w:t xml:space="preserve">      </w:t>
      </w:r>
    </w:p>
    <w:p>
      <w:r>
        <w:t xml:space="preserve">   </w:t>
      </w:r>
      <w:proofErr w:type="gramStart"/>
      <w:r>
        <w:t>COMP  12</w:t>
      </w:r>
      <w:proofErr w:type="gramEnd"/>
      <w:r>
        <w:t xml:space="preserve">      </w:t>
      </w:r>
    </w:p>
    <w:p>
      <w:r>
        <w:t xml:space="preserve">   FT    13      </w:t>
      </w:r>
    </w:p>
    <w:p>
      <w:r>
        <w:t xml:space="preserve">   IND     14</w:t>
      </w:r>
    </w:p>
    <w:p>
      <w:r>
        <w:t xml:space="preserve">   </w:t>
      </w:r>
      <w:proofErr w:type="spellStart"/>
      <w:proofErr w:type="gramStart"/>
      <w:r>
        <w:t>kLIGHT</w:t>
      </w:r>
      <w:proofErr w:type="spellEnd"/>
      <w:r>
        <w:t xml:space="preserve">  15</w:t>
      </w:r>
      <w:proofErr w:type="gramEnd"/>
    </w:p>
    <w:p>
      <w:r>
        <w:t xml:space="preserve">   USB     16</w:t>
      </w:r>
    </w:p>
    <w:p>
      <w: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4.2.3 </w:t>
      </w:r>
      <w:r>
        <w:rPr>
          <w:rFonts w:hint="eastAsia"/>
        </w:rPr>
        <w:t>握手结果返回</w:t>
      </w:r>
    </w:p>
    <w:p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在需要握手和保证成功的数据传输的情况下，表明数据交换的结果。</w:t>
      </w:r>
    </w:p>
    <w:p>
      <w:pPr>
        <w:rPr>
          <w:rFonts w:hint="eastAsia"/>
        </w:rPr>
      </w:pPr>
      <w:r>
        <w:rPr>
          <w:rFonts w:hint="eastAsia"/>
        </w:rPr>
        <w:t xml:space="preserve">   0x00 </w:t>
      </w:r>
      <w:r>
        <w:rPr>
          <w:rFonts w:hint="eastAsia"/>
        </w:rPr>
        <w:t>表示消息接收成功</w:t>
      </w:r>
    </w:p>
    <w:p>
      <w:pPr>
        <w:rPr>
          <w:rFonts w:hint="eastAsia"/>
        </w:rPr>
      </w:pPr>
      <w:r>
        <w:rPr>
          <w:rFonts w:hint="eastAsia"/>
        </w:rPr>
        <w:t xml:space="preserve">   0x01 </w:t>
      </w:r>
      <w:r>
        <w:rPr>
          <w:rFonts w:hint="eastAsia"/>
        </w:rPr>
        <w:t>表示消息接收错误，并要求再发之前的信息</w:t>
      </w:r>
    </w:p>
    <w:p>
      <w:r>
        <w:rPr>
          <w:rFonts w:hint="eastAsia"/>
        </w:rPr>
        <w:t xml:space="preserve">   0x02 </w:t>
      </w:r>
      <w:r>
        <w:rPr>
          <w:rFonts w:hint="eastAsia"/>
        </w:rPr>
        <w:t>表示消息接收错误，当前收到消息为无效消息</w:t>
      </w:r>
      <w:r>
        <w:rPr>
          <w:rFonts w:hint="eastAsia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李朝云</dc:creator>
  <cp:lastModifiedBy>李朝云</cp:lastModifiedBy>
  <cp:revision>1</cp:revision>
  <dcterms:created xsi:type="dcterms:W3CDTF">2018-05-28T02:12:00Z</dcterms:created>
  <dcterms:modified xsi:type="dcterms:W3CDTF">2018-05-28T02:15:00Z</dcterms:modified>
</cp:coreProperties>
</file>